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bidi w:val="0"/>
        <w:ind w:left="0" w:right="0" w:firstLine="0"/>
        <w:jc w:val="left"/>
        <w:rPr>
          <w:b w:val="1"/>
          <w:bCs w:val="1"/>
          <w:sz w:val="32"/>
          <w:szCs w:val="32"/>
          <w:u w:color="000000"/>
          <w:rtl w:val="0"/>
          <w14:textOutline w14:w="12700" w14:cap="flat">
            <w14:noFill/>
            <w14:miter w14:lim="400000"/>
          </w14:textOutline>
        </w:rPr>
      </w:pPr>
      <w:r>
        <w:rPr>
          <w:b w:val="1"/>
          <w:bCs w:val="1"/>
          <w:sz w:val="32"/>
          <w:szCs w:val="32"/>
          <w:u w:color="000000"/>
          <w:rtl w:val="0"/>
          <w14:textOutline w14:w="12700" w14:cap="flat">
            <w14:noFill/>
            <w14:miter w14:lim="400000"/>
          </w14:textOutline>
        </w:rPr>
        <w:t>Krzysztof Kobyli</w:t>
      </w:r>
      <w:r>
        <w:rPr>
          <w:b w:val="1"/>
          <w:bCs w:val="1"/>
          <w:sz w:val="32"/>
          <w:szCs w:val="32"/>
          <w:u w:color="000000"/>
          <w:rtl w:val="0"/>
          <w14:textOutline w14:w="12700" w14:cap="flat">
            <w14:noFill/>
            <w14:miter w14:lim="400000"/>
          </w14:textOutline>
        </w:rPr>
        <w:t>ń</w:t>
      </w:r>
      <w:r>
        <w:rPr>
          <w:b w:val="1"/>
          <w:bCs w:val="1"/>
          <w:sz w:val="32"/>
          <w:szCs w:val="32"/>
          <w:u w:color="000000"/>
          <w:rtl w:val="0"/>
          <w14:textOutline w14:w="12700" w14:cap="flat">
            <w14:noFill/>
            <w14:miter w14:lim="400000"/>
          </w14:textOutline>
        </w:rPr>
        <w:t>ski</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u w:val="single" w:color="000000"/>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Style w:val="Brak"/>
          <w:sz w:val="24"/>
          <w:szCs w:val="24"/>
          <w:u w:color="454545"/>
          <w:rtl w:val="0"/>
          <w:lang w:val="en-US"/>
          <w14:textOutline w14:w="12700" w14:cap="flat">
            <w14:noFill/>
            <w14:miter w14:lim="400000"/>
          </w14:textOutline>
        </w:rPr>
      </w:pPr>
      <w:r>
        <w:rPr>
          <w:sz w:val="24"/>
          <w:szCs w:val="24"/>
          <w:u w:color="454545"/>
          <w:rtl w:val="0"/>
          <w:lang w:val="en-US"/>
          <w14:textOutline w14:w="12700" w14:cap="flat">
            <w14:noFill/>
            <w14:miter w14:lim="400000"/>
          </w14:textOutline>
        </w:rPr>
        <w:t>Polish composer, pianist, author of several music albums based on jazz, ethno, neoclassic</w:t>
      </w:r>
      <w:r>
        <w:rPr>
          <w:sz w:val="24"/>
          <w:szCs w:val="24"/>
          <w:u w:color="454545"/>
          <w:rtl w:val="0"/>
          <w:lang w:val="en-US"/>
          <w14:textOutline w14:w="12700" w14:cap="flat">
            <w14:noFill/>
            <w14:miter w14:lim="400000"/>
          </w14:textOutline>
        </w:rPr>
        <w:t>al</w:t>
      </w:r>
      <w:r>
        <w:rPr>
          <w:sz w:val="24"/>
          <w:szCs w:val="24"/>
          <w:u w:color="454545"/>
          <w:rtl w:val="0"/>
          <w:lang w:val="en-US"/>
          <w14:textOutline w14:w="12700" w14:cap="flat">
            <w14:noFill/>
            <w14:miter w14:lim="400000"/>
          </w14:textOutline>
        </w:rPr>
        <w:t xml:space="preserve"> and electronic music. Creator and director of ethnojazz festival</w:t>
      </w:r>
      <w:r>
        <w:rPr>
          <w:sz w:val="24"/>
          <w:szCs w:val="24"/>
          <w:u w:color="454545"/>
          <w:rtl w:val="0"/>
          <w:lang w:val="en-US"/>
          <w14:textOutline w14:w="12700" w14:cap="flat">
            <w14:noFill/>
            <w14:miter w14:lim="400000"/>
          </w14:textOutline>
        </w:rPr>
        <w:t> </w:t>
      </w:r>
      <w:r>
        <w:rPr>
          <w:rStyle w:val="Hyperlink.0"/>
          <w:sz w:val="24"/>
          <w:szCs w:val="24"/>
          <w:u w:color="e4af0a"/>
          <w:rtl w:val="0"/>
          <w:lang w:val="en-US"/>
          <w14:textOutline w14:w="12700" w14:cap="flat">
            <w14:noFill/>
            <w14:miter w14:lim="400000"/>
          </w14:textOutline>
        </w:rPr>
        <w:fldChar w:fldCharType="begin" w:fldLock="0"/>
      </w:r>
      <w:r>
        <w:rPr>
          <w:rStyle w:val="Hyperlink.0"/>
          <w:sz w:val="24"/>
          <w:szCs w:val="24"/>
          <w:u w:color="e4af0a"/>
          <w:rtl w:val="0"/>
          <w:lang w:val="en-US"/>
          <w14:textOutline w14:w="12700" w14:cap="flat">
            <w14:noFill/>
            <w14:miter w14:lim="400000"/>
          </w14:textOutline>
        </w:rPr>
        <w:instrText xml:space="preserve"> HYPERLINK "https://www.krzysztofkobylinski.com/palmjazz-festival.html"</w:instrText>
      </w:r>
      <w:r>
        <w:rPr>
          <w:rStyle w:val="Hyperlink.0"/>
          <w:sz w:val="24"/>
          <w:szCs w:val="24"/>
          <w:u w:color="e4af0a"/>
          <w:rtl w:val="0"/>
          <w:lang w:val="en-US"/>
          <w14:textOutline w14:w="12700" w14:cap="flat">
            <w14:noFill/>
            <w14:miter w14:lim="400000"/>
          </w14:textOutline>
        </w:rPr>
        <w:fldChar w:fldCharType="separate" w:fldLock="0"/>
      </w:r>
      <w:r>
        <w:rPr>
          <w:rStyle w:val="Hyperlink.0"/>
          <w:sz w:val="24"/>
          <w:szCs w:val="24"/>
          <w:u w:color="e4af0a"/>
          <w:rtl w:val="0"/>
          <w:lang w:val="en-US"/>
          <w14:textOutline w14:w="12700" w14:cap="flat">
            <w14:noFill/>
            <w14:miter w14:lim="400000"/>
          </w14:textOutline>
        </w:rPr>
        <w:t>Palmjazz</w:t>
      </w:r>
      <w:r>
        <w:rPr>
          <w:u w:color="000000"/>
          <w:rtl w:val="0"/>
          <w:lang w:val="en-US"/>
          <w14:textOutline w14:w="12700" w14:cap="flat">
            <w14:noFill/>
            <w14:miter w14:lim="400000"/>
          </w14:textOutline>
        </w:rPr>
        <w:fldChar w:fldCharType="end" w:fldLock="0"/>
      </w:r>
      <w:r>
        <w:rPr>
          <w:rStyle w:val="Brak"/>
          <w:sz w:val="24"/>
          <w:szCs w:val="24"/>
          <w:u w:color="454545"/>
          <w:rtl w:val="0"/>
          <w:lang w:val="en-US"/>
          <w14:textOutline w14:w="12700" w14:cap="flat">
            <w14:noFill/>
            <w14:miter w14:lim="400000"/>
          </w14:textOutline>
        </w:rPr>
        <w:t> </w:t>
      </w:r>
      <w:r>
        <w:rPr>
          <w:rStyle w:val="Brak"/>
          <w:sz w:val="24"/>
          <w:szCs w:val="24"/>
          <w:u w:color="454545"/>
          <w:rtl w:val="0"/>
          <w:lang w:val="en-US"/>
          <w14:textOutline w14:w="12700" w14:cap="flat">
            <w14:noFill/>
            <w14:miter w14:lim="400000"/>
          </w14:textOutline>
        </w:rPr>
        <w:t xml:space="preserve">in Gliwice, Poland and </w:t>
      </w:r>
      <w:r>
        <w:rPr>
          <w:rStyle w:val="Brak"/>
          <w:sz w:val="24"/>
          <w:szCs w:val="24"/>
          <w:u w:color="454545"/>
          <w:rtl w:val="0"/>
          <w:lang w:val="en-US"/>
          <w14:textOutline w14:w="12700" w14:cap="flat">
            <w14:noFill/>
            <w14:miter w14:lim="400000"/>
          </w14:textOutline>
        </w:rPr>
        <w:t>t</w:t>
      </w:r>
      <w:r>
        <w:rPr>
          <w:rStyle w:val="Brak"/>
          <w:sz w:val="24"/>
          <w:szCs w:val="24"/>
          <w:u w:color="454545"/>
          <w:rtl w:val="0"/>
          <w:lang w:val="en-US"/>
          <w14:textOutline w14:w="12700" w14:cap="flat">
            <w14:noFill/>
            <w14:miter w14:lim="400000"/>
          </w14:textOutline>
        </w:rPr>
        <w:t>he</w:t>
      </w:r>
      <w:r>
        <w:rPr>
          <w:rStyle w:val="Brak"/>
          <w:sz w:val="24"/>
          <w:szCs w:val="24"/>
          <w:u w:color="454545"/>
          <w:rtl w:val="0"/>
          <w:lang w:val="en-US"/>
          <w14:textOutline w14:w="12700" w14:cap="flat">
            <w14:noFill/>
            <w14:miter w14:lim="400000"/>
          </w14:textOutline>
        </w:rPr>
        <w:t> </w:t>
      </w:r>
      <w:r>
        <w:rPr>
          <w:rStyle w:val="Hyperlink.0"/>
          <w:sz w:val="24"/>
          <w:szCs w:val="24"/>
          <w:u w:color="e4af0a"/>
          <w:rtl w:val="0"/>
          <w:lang w:val="en-US"/>
          <w14:textOutline w14:w="12700" w14:cap="flat">
            <w14:noFill/>
            <w14:miter w14:lim="400000"/>
          </w14:textOutline>
        </w:rPr>
        <w:fldChar w:fldCharType="begin" w:fldLock="0"/>
      </w:r>
      <w:r>
        <w:rPr>
          <w:rStyle w:val="Hyperlink.0"/>
          <w:sz w:val="24"/>
          <w:szCs w:val="24"/>
          <w:u w:color="e4af0a"/>
          <w:rtl w:val="0"/>
          <w:lang w:val="en-US"/>
          <w14:textOutline w14:w="12700" w14:cap="flat">
            <w14:noFill/>
            <w14:miter w14:lim="400000"/>
          </w14:textOutline>
        </w:rPr>
        <w:instrText xml:space="preserve"> HYPERLINK "https://www.krzysztofkobylinski.com/jazovia.html"</w:instrText>
      </w:r>
      <w:r>
        <w:rPr>
          <w:rStyle w:val="Hyperlink.0"/>
          <w:sz w:val="24"/>
          <w:szCs w:val="24"/>
          <w:u w:color="e4af0a"/>
          <w:rtl w:val="0"/>
          <w:lang w:val="en-US"/>
          <w14:textOutline w14:w="12700" w14:cap="flat">
            <w14:noFill/>
            <w14:miter w14:lim="400000"/>
          </w14:textOutline>
        </w:rPr>
        <w:fldChar w:fldCharType="separate" w:fldLock="0"/>
      </w:r>
      <w:r>
        <w:rPr>
          <w:rStyle w:val="Hyperlink.0"/>
          <w:sz w:val="24"/>
          <w:szCs w:val="24"/>
          <w:u w:color="e4af0a"/>
          <w:rtl w:val="0"/>
          <w:lang w:val="en-US"/>
          <w14:textOutline w14:w="12700" w14:cap="flat">
            <w14:noFill/>
            <w14:miter w14:lim="400000"/>
          </w14:textOutline>
        </w:rPr>
        <w:t>Jazovia</w:t>
      </w:r>
      <w:r>
        <w:rPr>
          <w:u w:color="000000"/>
          <w:rtl w:val="0"/>
          <w:lang w:val="en-US"/>
          <w14:textOutline w14:w="12700" w14:cap="flat">
            <w14:noFill/>
            <w14:miter w14:lim="400000"/>
          </w14:textOutline>
        </w:rPr>
        <w:fldChar w:fldCharType="end" w:fldLock="0"/>
      </w:r>
      <w:r>
        <w:rPr>
          <w:rStyle w:val="Brak"/>
          <w:sz w:val="24"/>
          <w:szCs w:val="24"/>
          <w:u w:color="454545"/>
          <w:rtl w:val="0"/>
          <w:lang w:val="en-US"/>
          <w14:textOutline w14:w="12700" w14:cap="flat">
            <w14:noFill/>
            <w14:miter w14:lim="400000"/>
          </w14:textOutline>
        </w:rPr>
        <w:t> </w:t>
      </w:r>
      <w:r>
        <w:rPr>
          <w:rStyle w:val="Brak"/>
          <w:sz w:val="24"/>
          <w:szCs w:val="24"/>
          <w:u w:color="454545"/>
          <w:rtl w:val="0"/>
          <w:lang w:val="en-US"/>
          <w14:textOutline w14:w="12700" w14:cap="flat">
            <w14:noFill/>
            <w14:miter w14:lim="400000"/>
          </w14:textOutline>
        </w:rPr>
        <w:t>Centre in Gliwice, Poland. Many great musicians took part in his projects or played his music, like: AMC, Brecker</w:t>
      </w:r>
      <w:r>
        <w:rPr>
          <w:rStyle w:val="Brak"/>
          <w:sz w:val="24"/>
          <w:szCs w:val="24"/>
          <w:u w:color="454545"/>
          <w:rtl w:val="0"/>
          <w:lang w:val="en-US"/>
          <w14:textOutline w14:w="12700" w14:cap="flat">
            <w14:noFill/>
            <w14:miter w14:lim="400000"/>
          </w14:textOutline>
        </w:rPr>
        <w:t xml:space="preserve">  </w:t>
      </w:r>
      <w:r>
        <w:rPr>
          <w:rStyle w:val="Brak"/>
          <w:sz w:val="24"/>
          <w:szCs w:val="24"/>
          <w:u w:color="454545"/>
          <w:rtl w:val="0"/>
          <w:lang w:val="en-US"/>
          <w14:textOutline w14:w="12700" w14:cap="flat">
            <w14:noFill/>
            <w14:miter w14:lim="400000"/>
          </w14:textOutline>
        </w:rPr>
        <w:t>Randy, Ambrose Akinmusire, Ralph Alessi Quartet, Antymos Apostolis, Bojan Z, Joey Calderazzo, Noam David, Tom Dayan, Jekaterina Drzewiecka, Stanis</w:t>
      </w:r>
      <w:r>
        <w:rPr>
          <w:rStyle w:val="Brak"/>
          <w:sz w:val="24"/>
          <w:szCs w:val="24"/>
          <w:u w:color="454545"/>
          <w:rtl w:val="0"/>
          <w:lang w:val="en-US"/>
          <w14:textOutline w14:w="12700" w14:cap="flat">
            <w14:noFill/>
            <w14:miter w14:lim="400000"/>
          </w14:textOutline>
        </w:rPr>
        <w:t>ł</w:t>
      </w:r>
      <w:r>
        <w:rPr>
          <w:rStyle w:val="Brak"/>
          <w:sz w:val="24"/>
          <w:szCs w:val="24"/>
          <w:u w:color="454545"/>
          <w:rtl w:val="0"/>
          <w:lang w:val="en-US"/>
          <w14:textOutline w14:w="12700" w14:cap="flat">
            <w14:noFill/>
            <w14:miter w14:lim="400000"/>
          </w14:textOutline>
        </w:rPr>
        <w:t>aw Drzewiecki, Fima Ephron, Bill Evans, Paolo Fresu, Richard Galiano, Renaud Garcia-Fons, Dima Gorelik, Trilok Gurtu, Gary Husband, Bireli Lagrene, Roby Lakatos, Orlando LeFleming, Kalevi Luihivuori, Olavi Luihivuori, Robert Majewski, Adam Makowicz, Branford Marsalis, Etienne Mbappe, Motion Trio, Vladiswar Nadishana, Yasushi Nakamura, Zbigniew Namys</w:t>
      </w:r>
      <w:r>
        <w:rPr>
          <w:rStyle w:val="Brak"/>
          <w:sz w:val="24"/>
          <w:szCs w:val="24"/>
          <w:u w:color="454545"/>
          <w:rtl w:val="0"/>
          <w:lang w:val="en-US"/>
          <w14:textOutline w14:w="12700" w14:cap="flat">
            <w14:noFill/>
            <w14:miter w14:lim="400000"/>
          </w14:textOutline>
        </w:rPr>
        <w:t>ł</w:t>
      </w:r>
      <w:r>
        <w:rPr>
          <w:rStyle w:val="Brak"/>
          <w:sz w:val="24"/>
          <w:szCs w:val="24"/>
          <w:u w:color="454545"/>
          <w:rtl w:val="0"/>
          <w:lang w:val="en-US"/>
          <w14:textOutline w14:w="12700" w14:cap="flat">
            <w14:noFill/>
            <w14:miter w14:lim="400000"/>
          </w14:textOutline>
        </w:rPr>
        <w:t>owski, Janusz Olejniczak, Aaron Parks, Clarence Penn, Reut Rivka Shabi, Mariana Sadovska, Savannah and The Stringz, Arek Skolik, Darek Stasiak, Mike Stern, Jaros</w:t>
      </w:r>
      <w:r>
        <w:rPr>
          <w:rStyle w:val="Brak"/>
          <w:sz w:val="24"/>
          <w:szCs w:val="24"/>
          <w:u w:color="454545"/>
          <w:rtl w:val="0"/>
          <w:lang w:val="en-US"/>
          <w14:textOutline w14:w="12700" w14:cap="flat">
            <w14:noFill/>
            <w14:miter w14:lim="400000"/>
          </w14:textOutline>
        </w:rPr>
        <w:t>ł</w:t>
      </w:r>
      <w:r>
        <w:rPr>
          <w:rStyle w:val="Brak"/>
          <w:sz w:val="24"/>
          <w:szCs w:val="24"/>
          <w:u w:color="454545"/>
          <w:rtl w:val="0"/>
          <w:lang w:val="en-US"/>
          <w14:textOutline w14:w="12700" w14:cap="flat">
            <w14:noFill/>
            <w14:miter w14:lim="400000"/>
          </w14:textOutline>
        </w:rPr>
        <w:t xml:space="preserve">aw </w:t>
      </w:r>
      <w:r>
        <w:rPr>
          <w:rStyle w:val="Brak"/>
          <w:sz w:val="24"/>
          <w:szCs w:val="24"/>
          <w:u w:color="454545"/>
          <w:rtl w:val="0"/>
          <w:lang w:val="en-US"/>
          <w14:textOutline w14:w="12700" w14:cap="flat">
            <w14:noFill/>
            <w14:miter w14:lim="400000"/>
          </w14:textOutline>
        </w:rPr>
        <w:t>Ś</w:t>
      </w:r>
      <w:r>
        <w:rPr>
          <w:rStyle w:val="Brak"/>
          <w:sz w:val="24"/>
          <w:szCs w:val="24"/>
          <w:u w:color="454545"/>
          <w:rtl w:val="0"/>
          <w:lang w:val="en-US"/>
          <w14:textOutline w14:w="12700" w14:cap="flat">
            <w14:noFill/>
            <w14:miter w14:lim="400000"/>
          </w14:textOutline>
        </w:rPr>
        <w:t>mietana, Daby Toure, Miroslav Vitous, Mark Whitfield, Marina Zakharova.</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sz w:val="24"/>
          <w:szCs w:val="24"/>
          <w:u w:color="454545"/>
          <w:rtl w:val="0"/>
          <w:lang w:val="en-US"/>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ind w:left="0" w:right="0" w:firstLine="0"/>
        <w:jc w:val="left"/>
        <w:rPr>
          <w:rtl w:val="0"/>
        </w:rPr>
      </w:pPr>
      <w:r>
        <w:rPr>
          <w:rStyle w:val="Brak"/>
          <w:sz w:val="24"/>
          <w:szCs w:val="24"/>
          <w:u w:color="454545"/>
          <w:rtl w:val="0"/>
          <w:lang w:val="en-US"/>
          <w14:textOutline w14:w="12700" w14:cap="flat">
            <w14:noFill/>
            <w14:miter w14:lim="400000"/>
          </w14:textOutline>
        </w:rPr>
        <w:t>Link: https://www.krzysztofkobylinski.com/</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Brak">
    <w:name w:val="Brak"/>
  </w:style>
  <w:style w:type="character" w:styleId="Hyperlink.0">
    <w:name w:val="Hyperlink.0"/>
    <w:basedOn w:val="Brak"/>
    <w:next w:val="Hyperlink.0"/>
    <w:rPr>
      <w:sz w:val="24"/>
      <w:szCs w:val="24"/>
      <w:u w:color="e4af0a"/>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